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Дело № 2-</w:t>
      </w:r>
      <w:r w:rsidR="00E613C3">
        <w:rPr>
          <w:sz w:val="28"/>
          <w:szCs w:val="28"/>
        </w:rPr>
        <w:t>056</w:t>
      </w:r>
      <w:r w:rsidRPr="009B7CA9" w:rsidR="000C11DC">
        <w:rPr>
          <w:sz w:val="28"/>
          <w:szCs w:val="28"/>
        </w:rPr>
        <w:t>-110</w:t>
      </w:r>
      <w:r w:rsidR="00504E35">
        <w:rPr>
          <w:sz w:val="28"/>
          <w:szCs w:val="28"/>
        </w:rPr>
        <w:t>2</w:t>
      </w:r>
      <w:r w:rsidRPr="009B7CA9" w:rsidR="000C11DC">
        <w:rPr>
          <w:sz w:val="28"/>
          <w:szCs w:val="28"/>
        </w:rPr>
        <w:t>/202</w:t>
      </w:r>
      <w:r w:rsidR="00C00FBC">
        <w:rPr>
          <w:sz w:val="28"/>
          <w:szCs w:val="28"/>
        </w:rPr>
        <w:t>4</w:t>
      </w:r>
      <w:r w:rsidR="005B67A7">
        <w:rPr>
          <w:sz w:val="28"/>
          <w:szCs w:val="28"/>
        </w:rPr>
        <w:t xml:space="preserve"> 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УИД№86 MS0074-01-202</w:t>
      </w:r>
      <w:r w:rsidR="00E613C3">
        <w:rPr>
          <w:sz w:val="28"/>
          <w:szCs w:val="28"/>
          <w:lang w:eastAsia="x-none"/>
        </w:rPr>
        <w:t>4</w:t>
      </w:r>
      <w:r>
        <w:rPr>
          <w:sz w:val="28"/>
          <w:szCs w:val="28"/>
          <w:lang w:eastAsia="x-none"/>
        </w:rPr>
        <w:t>-00</w:t>
      </w:r>
      <w:r w:rsidR="00E613C3">
        <w:rPr>
          <w:sz w:val="28"/>
          <w:szCs w:val="28"/>
          <w:lang w:eastAsia="x-none"/>
        </w:rPr>
        <w:t>1681</w:t>
      </w:r>
      <w:r w:rsidR="00A83E3F">
        <w:rPr>
          <w:sz w:val="28"/>
          <w:szCs w:val="28"/>
          <w:lang w:eastAsia="x-none"/>
        </w:rPr>
        <w:t>-</w:t>
      </w:r>
      <w:r w:rsidR="00E613C3">
        <w:rPr>
          <w:sz w:val="28"/>
          <w:szCs w:val="28"/>
          <w:lang w:eastAsia="x-none"/>
        </w:rPr>
        <w:t>50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570D55" w:rsidRPr="00F7330A" w:rsidP="00570D55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ЗАОЧНОЕ 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 апреля</w:t>
      </w:r>
      <w:r w:rsidR="004501A4">
        <w:rPr>
          <w:rFonts w:cs="Times New Roman"/>
          <w:sz w:val="28"/>
          <w:szCs w:val="28"/>
        </w:rPr>
        <w:t xml:space="preserve"> </w:t>
      </w:r>
      <w:r w:rsidR="007F08A9">
        <w:rPr>
          <w:rFonts w:cs="Times New Roman"/>
          <w:sz w:val="28"/>
          <w:szCs w:val="28"/>
        </w:rPr>
        <w:t>202</w:t>
      </w:r>
      <w:r w:rsidR="00C00FBC">
        <w:rPr>
          <w:rFonts w:cs="Times New Roman"/>
          <w:sz w:val="28"/>
          <w:szCs w:val="28"/>
        </w:rPr>
        <w:t>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615C9F" w:rsidP="003E4A0B">
      <w:pPr>
        <w:ind w:firstLine="708"/>
        <w:jc w:val="both"/>
        <w:rPr>
          <w:rFonts w:cs="Times New Roman"/>
          <w:sz w:val="28"/>
          <w:szCs w:val="28"/>
        </w:rPr>
      </w:pPr>
    </w:p>
    <w:p w:rsidR="000A2449" w:rsidRPr="009B7CA9" w:rsidP="003E4A0B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0A2449">
      <w:pPr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A83E3F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RPr="00E613C3" w:rsidP="00E613C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E613C3">
        <w:rPr>
          <w:sz w:val="28"/>
          <w:szCs w:val="28"/>
        </w:rPr>
        <w:t>р</w:t>
      </w:r>
      <w:r w:rsidRPr="00E613C3" w:rsidR="000A2449">
        <w:rPr>
          <w:sz w:val="28"/>
          <w:szCs w:val="28"/>
        </w:rPr>
        <w:t>ассмотрев в открытом суде</w:t>
      </w:r>
      <w:r w:rsidRPr="00E613C3" w:rsidR="00CD7956">
        <w:rPr>
          <w:sz w:val="28"/>
          <w:szCs w:val="28"/>
        </w:rPr>
        <w:t xml:space="preserve">бном заседании гражданское дело по иску </w:t>
      </w:r>
      <w:r w:rsidRPr="00E613C3" w:rsidR="00E613C3">
        <w:rPr>
          <w:sz w:val="28"/>
          <w:szCs w:val="28"/>
        </w:rPr>
        <w:t>акционерного общества «</w:t>
      </w:r>
      <w:r w:rsidRPr="00E613C3" w:rsidR="00E613C3">
        <w:rPr>
          <w:sz w:val="28"/>
          <w:szCs w:val="28"/>
        </w:rPr>
        <w:t>Микрокредитная</w:t>
      </w:r>
      <w:r w:rsidRPr="00E613C3" w:rsidR="00E613C3">
        <w:rPr>
          <w:sz w:val="28"/>
          <w:szCs w:val="28"/>
        </w:rPr>
        <w:t xml:space="preserve"> компания Универсального Финансирования» к </w:t>
      </w:r>
      <w:r w:rsidRPr="00E613C3" w:rsidR="00E613C3">
        <w:rPr>
          <w:sz w:val="28"/>
          <w:szCs w:val="28"/>
        </w:rPr>
        <w:t>Нови</w:t>
      </w:r>
      <w:r w:rsidRPr="00E613C3" w:rsidR="00E613C3">
        <w:rPr>
          <w:sz w:val="28"/>
          <w:szCs w:val="28"/>
        </w:rPr>
        <w:t>ковой Е</w:t>
      </w:r>
      <w:r w:rsidR="00642562">
        <w:rPr>
          <w:sz w:val="28"/>
          <w:szCs w:val="28"/>
        </w:rPr>
        <w:t>.</w:t>
      </w:r>
      <w:r w:rsidRPr="00E613C3" w:rsidR="00E613C3">
        <w:rPr>
          <w:sz w:val="28"/>
          <w:szCs w:val="28"/>
        </w:rPr>
        <w:t>А</w:t>
      </w:r>
      <w:r w:rsidR="00642562">
        <w:rPr>
          <w:sz w:val="28"/>
          <w:szCs w:val="28"/>
        </w:rPr>
        <w:t>.</w:t>
      </w:r>
      <w:r w:rsidRPr="00E613C3" w:rsidR="00E613C3">
        <w:rPr>
          <w:sz w:val="28"/>
          <w:szCs w:val="28"/>
        </w:rPr>
        <w:t xml:space="preserve"> о взыскании задолженности по договору </w:t>
      </w:r>
      <w:r w:rsidRPr="00E613C3" w:rsidR="00E613C3">
        <w:rPr>
          <w:sz w:val="28"/>
          <w:szCs w:val="28"/>
        </w:rPr>
        <w:t>микрозайма</w:t>
      </w:r>
      <w:r w:rsidR="009B5337">
        <w:rPr>
          <w:sz w:val="28"/>
          <w:szCs w:val="28"/>
        </w:rPr>
        <w:t xml:space="preserve"> и судебных расходов</w:t>
      </w:r>
      <w:r w:rsidRPr="00E613C3" w:rsidR="00E613C3">
        <w:rPr>
          <w:sz w:val="28"/>
          <w:szCs w:val="28"/>
        </w:rPr>
        <w:t>,</w:t>
      </w:r>
    </w:p>
    <w:p w:rsidR="00615C9F" w:rsidRPr="00F7330A" w:rsidP="00615C9F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 xml:space="preserve">руководствуясь </w:t>
      </w:r>
      <w:r w:rsidRPr="00F7330A">
        <w:rPr>
          <w:rFonts w:cs="Times New Roman"/>
          <w:sz w:val="28"/>
          <w:szCs w:val="28"/>
        </w:rPr>
        <w:t>ст.ст</w:t>
      </w:r>
      <w:r w:rsidRPr="00F7330A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F7330A">
        <w:rPr>
          <w:rFonts w:eastAsia="Times New Roman CYR" w:cs="Times New Roman"/>
          <w:sz w:val="28"/>
          <w:szCs w:val="28"/>
        </w:rPr>
        <w:t xml:space="preserve"> </w:t>
      </w:r>
    </w:p>
    <w:p w:rsidR="00176F3F" w:rsidRPr="009B7CA9" w:rsidP="00531709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9B5337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9B5337" w:rsidP="00A90B08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C40A1">
        <w:rPr>
          <w:sz w:val="28"/>
          <w:szCs w:val="28"/>
        </w:rPr>
        <w:t>сковы</w:t>
      </w:r>
      <w:r>
        <w:rPr>
          <w:sz w:val="28"/>
          <w:szCs w:val="28"/>
        </w:rPr>
        <w:t xml:space="preserve">е </w:t>
      </w:r>
      <w:r w:rsidR="007C40A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7C40A1">
        <w:rPr>
          <w:sz w:val="28"/>
          <w:szCs w:val="28"/>
        </w:rPr>
        <w:t xml:space="preserve"> </w:t>
      </w:r>
      <w:r w:rsidR="00E613C3">
        <w:rPr>
          <w:sz w:val="28"/>
          <w:szCs w:val="28"/>
        </w:rPr>
        <w:t>акционерного общества «</w:t>
      </w:r>
      <w:r w:rsidR="00E613C3">
        <w:rPr>
          <w:sz w:val="28"/>
          <w:szCs w:val="28"/>
        </w:rPr>
        <w:t>Микрокредитная</w:t>
      </w:r>
      <w:r w:rsidR="00E613C3">
        <w:rPr>
          <w:sz w:val="28"/>
          <w:szCs w:val="28"/>
        </w:rPr>
        <w:t xml:space="preserve"> компания Универсального Финансирования»</w:t>
      </w:r>
      <w:r w:rsidR="00176F3F">
        <w:rPr>
          <w:sz w:val="28"/>
          <w:szCs w:val="28"/>
        </w:rPr>
        <w:t xml:space="preserve"> </w:t>
      </w:r>
      <w:r>
        <w:rPr>
          <w:sz w:val="28"/>
          <w:szCs w:val="28"/>
        </w:rPr>
        <w:t>к Новиковой Е</w:t>
      </w:r>
      <w:r w:rsidR="0064256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642562">
        <w:rPr>
          <w:sz w:val="28"/>
          <w:szCs w:val="28"/>
        </w:rPr>
        <w:t>.</w:t>
      </w:r>
      <w:r>
        <w:rPr>
          <w:sz w:val="28"/>
          <w:szCs w:val="28"/>
        </w:rPr>
        <w:t xml:space="preserve"> о взыскании задолженности по договору займа и судебных расходов, удовлетворить. </w:t>
      </w:r>
    </w:p>
    <w:p w:rsidR="009B5337" w:rsidP="009B5337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Взыскать с Новиковой Е</w:t>
      </w:r>
      <w:r w:rsidR="0064256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642562">
        <w:rPr>
          <w:sz w:val="28"/>
          <w:szCs w:val="28"/>
        </w:rPr>
        <w:t xml:space="preserve">. </w:t>
      </w:r>
      <w:r w:rsidRPr="00F7330A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пользу</w:t>
      </w:r>
      <w:r w:rsidRPr="009B5337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акционерного общества «</w:t>
      </w:r>
      <w:r>
        <w:rPr>
          <w:sz w:val="28"/>
          <w:szCs w:val="28"/>
        </w:rPr>
        <w:t>Микрокредитная</w:t>
      </w:r>
      <w:r>
        <w:rPr>
          <w:sz w:val="28"/>
          <w:szCs w:val="28"/>
        </w:rPr>
        <w:t xml:space="preserve"> компания Универсального Финансирования»</w:t>
      </w:r>
      <w:r w:rsidRPr="009B5337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642562"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) </w:t>
      </w:r>
      <w:r w:rsidRPr="00F7330A">
        <w:rPr>
          <w:sz w:val="28"/>
          <w:szCs w:val="28"/>
        </w:rPr>
        <w:t xml:space="preserve">задолженность по </w:t>
      </w:r>
      <w:r>
        <w:rPr>
          <w:sz w:val="28"/>
          <w:szCs w:val="28"/>
        </w:rPr>
        <w:t>договору займа</w:t>
      </w:r>
      <w:r w:rsidRPr="00F733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42562">
        <w:rPr>
          <w:sz w:val="28"/>
          <w:szCs w:val="28"/>
        </w:rPr>
        <w:t xml:space="preserve"> *</w:t>
      </w:r>
      <w:r w:rsidRPr="00176F3F">
        <w:rPr>
          <w:sz w:val="28"/>
          <w:szCs w:val="28"/>
        </w:rPr>
        <w:t xml:space="preserve"> </w:t>
      </w:r>
      <w:r>
        <w:rPr>
          <w:sz w:val="28"/>
          <w:szCs w:val="28"/>
        </w:rPr>
        <w:t>от 30 сентября 2020 года</w:t>
      </w:r>
      <w:r w:rsidR="006335C3">
        <w:rPr>
          <w:sz w:val="28"/>
          <w:szCs w:val="28"/>
        </w:rPr>
        <w:t xml:space="preserve"> за период с 01 октября 2020 года по 27 февраля 2021 года</w:t>
      </w:r>
      <w:r w:rsidRPr="00F73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E83B8F">
        <w:rPr>
          <w:sz w:val="28"/>
          <w:szCs w:val="28"/>
        </w:rPr>
        <w:t>40400</w:t>
      </w:r>
      <w:r>
        <w:rPr>
          <w:sz w:val="28"/>
          <w:szCs w:val="28"/>
        </w:rPr>
        <w:t xml:space="preserve"> (</w:t>
      </w:r>
      <w:r w:rsidR="00E83B8F">
        <w:rPr>
          <w:sz w:val="28"/>
          <w:szCs w:val="28"/>
        </w:rPr>
        <w:t>сорок</w:t>
      </w:r>
      <w:r>
        <w:rPr>
          <w:sz w:val="28"/>
          <w:szCs w:val="28"/>
        </w:rPr>
        <w:t xml:space="preserve"> тысяч </w:t>
      </w:r>
      <w:r w:rsidR="00E83B8F">
        <w:rPr>
          <w:sz w:val="28"/>
          <w:szCs w:val="28"/>
        </w:rPr>
        <w:t>четыреста</w:t>
      </w:r>
      <w:r>
        <w:rPr>
          <w:sz w:val="28"/>
          <w:szCs w:val="28"/>
        </w:rPr>
        <w:t xml:space="preserve">) рублей </w:t>
      </w:r>
      <w:r w:rsidR="00E83B8F">
        <w:rPr>
          <w:sz w:val="28"/>
          <w:szCs w:val="28"/>
        </w:rPr>
        <w:t>77</w:t>
      </w:r>
      <w:r>
        <w:rPr>
          <w:sz w:val="28"/>
          <w:szCs w:val="28"/>
        </w:rPr>
        <w:t xml:space="preserve"> копеек (в том числе: </w:t>
      </w:r>
      <w:r w:rsidR="00E83B8F">
        <w:rPr>
          <w:sz w:val="28"/>
          <w:szCs w:val="28"/>
        </w:rPr>
        <w:t>27820</w:t>
      </w:r>
      <w:r>
        <w:rPr>
          <w:sz w:val="28"/>
          <w:szCs w:val="28"/>
        </w:rPr>
        <w:t xml:space="preserve"> рублей 00 копеек – сумма займа, </w:t>
      </w:r>
      <w:r w:rsidR="00E83B8F">
        <w:rPr>
          <w:sz w:val="28"/>
          <w:szCs w:val="28"/>
        </w:rPr>
        <w:t>12580</w:t>
      </w:r>
      <w:r>
        <w:rPr>
          <w:sz w:val="28"/>
          <w:szCs w:val="28"/>
        </w:rPr>
        <w:t xml:space="preserve"> рублей </w:t>
      </w:r>
      <w:r w:rsidR="00E83B8F">
        <w:rPr>
          <w:sz w:val="28"/>
          <w:szCs w:val="28"/>
        </w:rPr>
        <w:t>77</w:t>
      </w:r>
      <w:r>
        <w:rPr>
          <w:sz w:val="28"/>
          <w:szCs w:val="28"/>
        </w:rPr>
        <w:t xml:space="preserve"> копеек – проценты за </w:t>
      </w:r>
      <w:r w:rsidR="00E83B8F">
        <w:rPr>
          <w:sz w:val="28"/>
          <w:szCs w:val="28"/>
        </w:rPr>
        <w:t xml:space="preserve">пользование суммой займа), </w:t>
      </w:r>
      <w:r w:rsidR="006335C3">
        <w:rPr>
          <w:sz w:val="28"/>
          <w:szCs w:val="28"/>
        </w:rPr>
        <w:t xml:space="preserve">расходы по оплате услуг представителя в размере </w:t>
      </w:r>
      <w:r w:rsidR="00E83B8F">
        <w:rPr>
          <w:sz w:val="28"/>
          <w:szCs w:val="28"/>
        </w:rPr>
        <w:t>5000 (пять тысяч) рублей 00 копеек</w:t>
      </w:r>
      <w:r w:rsidR="006335C3">
        <w:rPr>
          <w:sz w:val="28"/>
          <w:szCs w:val="28"/>
        </w:rPr>
        <w:t xml:space="preserve">, почтовые расходы в размере </w:t>
      </w:r>
      <w:r w:rsidR="00E83B8F">
        <w:rPr>
          <w:sz w:val="28"/>
          <w:szCs w:val="28"/>
        </w:rPr>
        <w:t>79 (семьдесят девять) рублей 80 копеек</w:t>
      </w:r>
      <w:r w:rsidR="006335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расходы по уплате государственной пошлины в сумме </w:t>
      </w:r>
      <w:r w:rsidR="00E83B8F">
        <w:rPr>
          <w:sz w:val="28"/>
          <w:szCs w:val="28"/>
        </w:rPr>
        <w:t>1412</w:t>
      </w:r>
      <w:r>
        <w:rPr>
          <w:sz w:val="28"/>
          <w:szCs w:val="28"/>
        </w:rPr>
        <w:t xml:space="preserve"> (</w:t>
      </w:r>
      <w:r w:rsidR="00E83B8F">
        <w:rPr>
          <w:sz w:val="28"/>
          <w:szCs w:val="28"/>
        </w:rPr>
        <w:t>одна тысяча четыреста двенадцать</w:t>
      </w:r>
      <w:r>
        <w:rPr>
          <w:sz w:val="28"/>
          <w:szCs w:val="28"/>
        </w:rPr>
        <w:t>) рубл</w:t>
      </w:r>
      <w:r w:rsidR="00E83B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83B8F">
        <w:rPr>
          <w:sz w:val="28"/>
          <w:szCs w:val="28"/>
        </w:rPr>
        <w:t>02</w:t>
      </w:r>
      <w:r>
        <w:rPr>
          <w:sz w:val="28"/>
          <w:szCs w:val="28"/>
        </w:rPr>
        <w:t xml:space="preserve"> копе</w:t>
      </w:r>
      <w:r w:rsidR="00E83B8F">
        <w:rPr>
          <w:sz w:val="28"/>
          <w:szCs w:val="28"/>
        </w:rPr>
        <w:t>йки.</w:t>
      </w:r>
      <w:r>
        <w:rPr>
          <w:sz w:val="28"/>
          <w:szCs w:val="28"/>
        </w:rPr>
        <w:t xml:space="preserve"> </w:t>
      </w:r>
    </w:p>
    <w:p w:rsidR="00C7437C" w:rsidRPr="00F7330A" w:rsidP="00C7437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C7437C" w:rsidRPr="00F7330A" w:rsidP="00C7437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C7437C" w:rsidRPr="00F7330A" w:rsidP="00C7437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C7437C" w:rsidRPr="00F7330A" w:rsidP="00C7437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C7437C" w:rsidRPr="00F7330A" w:rsidP="00C7437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716770" w:rsidP="00C7437C">
      <w:pPr>
        <w:tabs>
          <w:tab w:val="left" w:pos="709"/>
        </w:tabs>
        <w:jc w:val="both"/>
        <w:rPr>
          <w:sz w:val="28"/>
          <w:szCs w:val="28"/>
        </w:rPr>
      </w:pPr>
    </w:p>
    <w:p w:rsidR="00716770" w:rsidP="00716770">
      <w:pPr>
        <w:tabs>
          <w:tab w:val="left" w:pos="709"/>
        </w:tabs>
        <w:jc w:val="both"/>
        <w:rPr>
          <w:sz w:val="28"/>
          <w:szCs w:val="28"/>
        </w:rPr>
      </w:pPr>
    </w:p>
    <w:p w:rsidR="00716770" w:rsidP="007167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716770" w:rsidP="007167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642562" w:rsidP="00716770">
      <w:pPr>
        <w:tabs>
          <w:tab w:val="left" w:pos="709"/>
        </w:tabs>
        <w:jc w:val="both"/>
        <w:rPr>
          <w:sz w:val="28"/>
          <w:szCs w:val="28"/>
        </w:rPr>
      </w:pPr>
    </w:p>
    <w:p w:rsidR="00642562" w:rsidP="007167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16770" w:rsidP="00C7437C">
      <w:pPr>
        <w:tabs>
          <w:tab w:val="left" w:pos="709"/>
        </w:tabs>
        <w:jc w:val="both"/>
        <w:rPr>
          <w:sz w:val="28"/>
          <w:szCs w:val="28"/>
        </w:rPr>
      </w:pPr>
    </w:p>
    <w:p w:rsidR="00C7437C" w:rsidRPr="00F7330A" w:rsidP="00C7437C">
      <w:pPr>
        <w:tabs>
          <w:tab w:val="left" w:pos="709"/>
        </w:tabs>
        <w:rPr>
          <w:bCs/>
          <w:sz w:val="28"/>
          <w:szCs w:val="28"/>
        </w:rPr>
      </w:pPr>
    </w:p>
    <w:p w:rsidR="00B10DDE" w:rsidP="00C7437C">
      <w:pPr>
        <w:ind w:firstLine="709"/>
        <w:jc w:val="both"/>
        <w:rPr>
          <w:sz w:val="28"/>
          <w:szCs w:val="28"/>
          <w:lang w:eastAsia="x-none"/>
        </w:rPr>
      </w:pPr>
    </w:p>
    <w:p w:rsidR="00716770" w:rsidP="00C7437C">
      <w:pPr>
        <w:ind w:firstLine="709"/>
        <w:jc w:val="both"/>
        <w:rPr>
          <w:sz w:val="28"/>
          <w:szCs w:val="28"/>
          <w:lang w:eastAsia="x-none"/>
        </w:rPr>
      </w:pPr>
    </w:p>
    <w:sectPr w:rsidSect="00FD0E91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948AA"/>
    <w:rsid w:val="000A2449"/>
    <w:rsid w:val="000A71D1"/>
    <w:rsid w:val="000B50D1"/>
    <w:rsid w:val="000C11DC"/>
    <w:rsid w:val="000D0E04"/>
    <w:rsid w:val="000E1975"/>
    <w:rsid w:val="000E3D44"/>
    <w:rsid w:val="000E45BE"/>
    <w:rsid w:val="000F5EB4"/>
    <w:rsid w:val="001259F5"/>
    <w:rsid w:val="00125C09"/>
    <w:rsid w:val="00134B30"/>
    <w:rsid w:val="00136C8C"/>
    <w:rsid w:val="00152647"/>
    <w:rsid w:val="001678CB"/>
    <w:rsid w:val="00176F3F"/>
    <w:rsid w:val="0018377D"/>
    <w:rsid w:val="00186684"/>
    <w:rsid w:val="001A0511"/>
    <w:rsid w:val="001B07A6"/>
    <w:rsid w:val="001E13C9"/>
    <w:rsid w:val="001E7EEB"/>
    <w:rsid w:val="001F1953"/>
    <w:rsid w:val="001F1B57"/>
    <w:rsid w:val="001F426B"/>
    <w:rsid w:val="00207DBF"/>
    <w:rsid w:val="00214C61"/>
    <w:rsid w:val="00224DD7"/>
    <w:rsid w:val="002357EA"/>
    <w:rsid w:val="00262904"/>
    <w:rsid w:val="002651F3"/>
    <w:rsid w:val="002708D7"/>
    <w:rsid w:val="00280745"/>
    <w:rsid w:val="0028310C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5F75"/>
    <w:rsid w:val="003B62E8"/>
    <w:rsid w:val="003C661F"/>
    <w:rsid w:val="003D2691"/>
    <w:rsid w:val="003E4A0B"/>
    <w:rsid w:val="003F59CC"/>
    <w:rsid w:val="0044610E"/>
    <w:rsid w:val="004501A4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504E35"/>
    <w:rsid w:val="00507CB5"/>
    <w:rsid w:val="00531709"/>
    <w:rsid w:val="00532022"/>
    <w:rsid w:val="00537CB6"/>
    <w:rsid w:val="0055156A"/>
    <w:rsid w:val="00552A81"/>
    <w:rsid w:val="0057023F"/>
    <w:rsid w:val="00570CC0"/>
    <w:rsid w:val="00570D55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15C9F"/>
    <w:rsid w:val="00624F55"/>
    <w:rsid w:val="0062775D"/>
    <w:rsid w:val="006302BF"/>
    <w:rsid w:val="006335C3"/>
    <w:rsid w:val="00641CB1"/>
    <w:rsid w:val="00642562"/>
    <w:rsid w:val="006643EF"/>
    <w:rsid w:val="00664713"/>
    <w:rsid w:val="00676A3B"/>
    <w:rsid w:val="006A3F4F"/>
    <w:rsid w:val="006C17BC"/>
    <w:rsid w:val="006C180A"/>
    <w:rsid w:val="006F5828"/>
    <w:rsid w:val="00711C59"/>
    <w:rsid w:val="007124B8"/>
    <w:rsid w:val="00715775"/>
    <w:rsid w:val="00716770"/>
    <w:rsid w:val="007537AD"/>
    <w:rsid w:val="007976D9"/>
    <w:rsid w:val="007A4265"/>
    <w:rsid w:val="007A4B4C"/>
    <w:rsid w:val="007C40A1"/>
    <w:rsid w:val="007D080F"/>
    <w:rsid w:val="007F08A9"/>
    <w:rsid w:val="007F418D"/>
    <w:rsid w:val="00813FE8"/>
    <w:rsid w:val="00835DB2"/>
    <w:rsid w:val="00837EF5"/>
    <w:rsid w:val="00841DCB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33E6"/>
    <w:rsid w:val="008F4083"/>
    <w:rsid w:val="00904E14"/>
    <w:rsid w:val="009158A1"/>
    <w:rsid w:val="00926344"/>
    <w:rsid w:val="00937A17"/>
    <w:rsid w:val="00962BCD"/>
    <w:rsid w:val="0097004D"/>
    <w:rsid w:val="00985547"/>
    <w:rsid w:val="009A16E2"/>
    <w:rsid w:val="009B0A3C"/>
    <w:rsid w:val="009B5337"/>
    <w:rsid w:val="009B7CA9"/>
    <w:rsid w:val="00A217ED"/>
    <w:rsid w:val="00A323F5"/>
    <w:rsid w:val="00A33B26"/>
    <w:rsid w:val="00A35C43"/>
    <w:rsid w:val="00A70361"/>
    <w:rsid w:val="00A749F7"/>
    <w:rsid w:val="00A81423"/>
    <w:rsid w:val="00A83E3F"/>
    <w:rsid w:val="00A90B08"/>
    <w:rsid w:val="00A9596C"/>
    <w:rsid w:val="00A95DB1"/>
    <w:rsid w:val="00AA4AAA"/>
    <w:rsid w:val="00AC0F7E"/>
    <w:rsid w:val="00AC766D"/>
    <w:rsid w:val="00AD5647"/>
    <w:rsid w:val="00AE5BBB"/>
    <w:rsid w:val="00AF765E"/>
    <w:rsid w:val="00B00260"/>
    <w:rsid w:val="00B10DDE"/>
    <w:rsid w:val="00B13A49"/>
    <w:rsid w:val="00B22A53"/>
    <w:rsid w:val="00B37A33"/>
    <w:rsid w:val="00B40333"/>
    <w:rsid w:val="00B4579D"/>
    <w:rsid w:val="00B76425"/>
    <w:rsid w:val="00B813BD"/>
    <w:rsid w:val="00B94845"/>
    <w:rsid w:val="00BA6342"/>
    <w:rsid w:val="00BC62B2"/>
    <w:rsid w:val="00BC6EA0"/>
    <w:rsid w:val="00BF082E"/>
    <w:rsid w:val="00BF4479"/>
    <w:rsid w:val="00C00FBC"/>
    <w:rsid w:val="00C05ABA"/>
    <w:rsid w:val="00C06F95"/>
    <w:rsid w:val="00C24EE7"/>
    <w:rsid w:val="00C42B94"/>
    <w:rsid w:val="00C47C0E"/>
    <w:rsid w:val="00C7437C"/>
    <w:rsid w:val="00C857E1"/>
    <w:rsid w:val="00CA10EF"/>
    <w:rsid w:val="00CA57BF"/>
    <w:rsid w:val="00CD7956"/>
    <w:rsid w:val="00CE14BD"/>
    <w:rsid w:val="00CF341E"/>
    <w:rsid w:val="00D04161"/>
    <w:rsid w:val="00D04E43"/>
    <w:rsid w:val="00D13D28"/>
    <w:rsid w:val="00D13FF8"/>
    <w:rsid w:val="00D16CD9"/>
    <w:rsid w:val="00D17A07"/>
    <w:rsid w:val="00D24DBF"/>
    <w:rsid w:val="00D56E44"/>
    <w:rsid w:val="00D5715F"/>
    <w:rsid w:val="00D646EE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33B1"/>
    <w:rsid w:val="00E14D69"/>
    <w:rsid w:val="00E2031C"/>
    <w:rsid w:val="00E22AB3"/>
    <w:rsid w:val="00E30536"/>
    <w:rsid w:val="00E53A39"/>
    <w:rsid w:val="00E54EC4"/>
    <w:rsid w:val="00E57306"/>
    <w:rsid w:val="00E60C9B"/>
    <w:rsid w:val="00E613C3"/>
    <w:rsid w:val="00E80D79"/>
    <w:rsid w:val="00E83B8F"/>
    <w:rsid w:val="00E902EC"/>
    <w:rsid w:val="00ED1BC1"/>
    <w:rsid w:val="00EF00D5"/>
    <w:rsid w:val="00EF0351"/>
    <w:rsid w:val="00EF11E0"/>
    <w:rsid w:val="00F04606"/>
    <w:rsid w:val="00F04E7C"/>
    <w:rsid w:val="00F50F23"/>
    <w:rsid w:val="00F5199E"/>
    <w:rsid w:val="00F52417"/>
    <w:rsid w:val="00F546D0"/>
    <w:rsid w:val="00F7330A"/>
    <w:rsid w:val="00F75791"/>
    <w:rsid w:val="00F777C7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C504-80DC-4DEB-A6EA-FE2A0AB3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